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45319780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44019F">
        <w:rPr>
          <w:rFonts w:ascii="Times New Roman" w:hAnsi="Times New Roman" w:cs="Times New Roman"/>
          <w:b/>
          <w:bCs/>
          <w:sz w:val="24"/>
          <w:szCs w:val="24"/>
        </w:rPr>
        <w:t>Искусство и литература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C342D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0F4A569A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Бобкова Олеся Андреевна</w:t>
            </w:r>
          </w:p>
        </w:tc>
        <w:tc>
          <w:tcPr>
            <w:tcW w:w="1784" w:type="dxa"/>
          </w:tcPr>
          <w:p w14:paraId="12A2D0D1" w14:textId="10A5BAEF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4A38EE50" w14:textId="2BE37A36" w:rsidR="0044019F" w:rsidRPr="0044019F" w:rsidRDefault="003C342D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19F" w:rsidRPr="0044019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проект на тему: </w:t>
            </w:r>
          </w:p>
          <w:p w14:paraId="0B3199C0" w14:textId="051B47A9" w:rsidR="00351904" w:rsidRPr="00351904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Организация слёта школьных театров Вологодского округа «Из-за кулис»</w:t>
            </w:r>
            <w:r w:rsidR="003C342D" w:rsidRPr="003C3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08E41A98" w14:textId="5B0E2F47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МБОУ ВМО «Огарковская средняя школа имени М. Г. Лобытова»</w:t>
            </w:r>
          </w:p>
        </w:tc>
        <w:tc>
          <w:tcPr>
            <w:tcW w:w="4524" w:type="dxa"/>
          </w:tcPr>
          <w:p w14:paraId="3C39F9F0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Алёна Владимировна Волкова,</w:t>
            </w:r>
          </w:p>
          <w:p w14:paraId="1A433BFB" w14:textId="19098221" w:rsidR="00351904" w:rsidRPr="00351904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 МБОУ ВМО «Огарковская средняя школа имени М. Г. Лобытова»</w:t>
            </w:r>
          </w:p>
        </w:tc>
      </w:tr>
      <w:tr w:rsidR="003C342D" w:rsidRPr="00351904" w14:paraId="7B94AEE8" w14:textId="15634B55" w:rsidTr="00351904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4D9346AF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Лисицына Анастасия Сергеевна</w:t>
            </w:r>
          </w:p>
        </w:tc>
        <w:tc>
          <w:tcPr>
            <w:tcW w:w="1784" w:type="dxa"/>
          </w:tcPr>
          <w:p w14:paraId="3E2811F0" w14:textId="20D2A3CE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2244EF45" w14:textId="517A785D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«Осенняя явь Обонежья» (осень в творчестве Н.А. Клюева)</w:t>
            </w:r>
          </w:p>
        </w:tc>
        <w:tc>
          <w:tcPr>
            <w:tcW w:w="2544" w:type="dxa"/>
          </w:tcPr>
          <w:p w14:paraId="01DE7742" w14:textId="77777777" w:rsidR="0044019F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МБОУ «Средняя  общеобразовательная школа №1 г. Вытегры»</w:t>
            </w:r>
          </w:p>
          <w:p w14:paraId="499BDDB1" w14:textId="082E448C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Вытегорский муниципальный район</w:t>
            </w:r>
          </w:p>
        </w:tc>
        <w:tc>
          <w:tcPr>
            <w:tcW w:w="4524" w:type="dxa"/>
          </w:tcPr>
          <w:p w14:paraId="1D4DBC8B" w14:textId="3B988542" w:rsidR="00351904" w:rsidRPr="00351904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Митрошкина Нина Алексеевна, педагог дополнительного образования МБОУ «Средняя  общеобразовательная школа №1 г. Вытегры»</w:t>
            </w:r>
          </w:p>
        </w:tc>
      </w:tr>
      <w:tr w:rsidR="003C342D" w:rsidRPr="00351904" w14:paraId="225A4FE5" w14:textId="1C361FC9" w:rsidTr="00351904">
        <w:tc>
          <w:tcPr>
            <w:tcW w:w="547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1B3A4188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Демешко Ольга Михайловна</w:t>
            </w:r>
          </w:p>
        </w:tc>
        <w:tc>
          <w:tcPr>
            <w:tcW w:w="1784" w:type="dxa"/>
          </w:tcPr>
          <w:p w14:paraId="7ADBA8C9" w14:textId="0785ABA8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651FBFC7" w14:textId="77777777" w:rsidR="0044019F" w:rsidRPr="0044019F" w:rsidRDefault="003C342D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19F" w:rsidRPr="0044019F">
              <w:rPr>
                <w:rFonts w:ascii="Times New Roman" w:hAnsi="Times New Roman" w:cs="Times New Roman"/>
                <w:sz w:val="24"/>
                <w:szCs w:val="24"/>
              </w:rPr>
              <w:t xml:space="preserve">«Диалектные слова </w:t>
            </w:r>
          </w:p>
          <w:p w14:paraId="57E71264" w14:textId="0E0D21A5" w:rsidR="00351904" w:rsidRPr="00351904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Кичменгско - Городецкого района- сокровища народной речи»</w:t>
            </w:r>
          </w:p>
        </w:tc>
        <w:tc>
          <w:tcPr>
            <w:tcW w:w="2544" w:type="dxa"/>
          </w:tcPr>
          <w:p w14:paraId="0093EF3C" w14:textId="77777777" w:rsidR="0044019F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МАОУ «Кичменгско- Городецкая средняя школа»</w:t>
            </w:r>
          </w:p>
          <w:p w14:paraId="2BCFD888" w14:textId="42E5AFBE" w:rsidR="003C342D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Кичменгско- городецкий</w:t>
            </w:r>
          </w:p>
          <w:p w14:paraId="56B96B68" w14:textId="45D231DE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524" w:type="dxa"/>
          </w:tcPr>
          <w:p w14:paraId="3CA71B54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Дурягина Наталья Анатольевна</w:t>
            </w:r>
          </w:p>
          <w:p w14:paraId="636E3377" w14:textId="71D03A2F" w:rsidR="00351904" w:rsidRPr="00351904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МАОУ ««Кичменгско- Городецкая средняя школа», учитель немецкого языка</w:t>
            </w:r>
          </w:p>
        </w:tc>
      </w:tr>
      <w:tr w:rsidR="003C342D" w:rsidRPr="00351904" w14:paraId="261A48E2" w14:textId="3D29AA28" w:rsidTr="00351904">
        <w:tc>
          <w:tcPr>
            <w:tcW w:w="547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14:paraId="1115B2DC" w14:textId="69BE9088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Глебов Артем Леонидович</w:t>
            </w:r>
          </w:p>
        </w:tc>
        <w:tc>
          <w:tcPr>
            <w:tcW w:w="1784" w:type="dxa"/>
          </w:tcPr>
          <w:p w14:paraId="087B504E" w14:textId="076514E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DC48484" w14:textId="435EAAA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19F" w:rsidRPr="0044019F">
              <w:rPr>
                <w:rFonts w:ascii="Times New Roman" w:hAnsi="Times New Roman" w:cs="Times New Roman"/>
                <w:sz w:val="24"/>
                <w:szCs w:val="24"/>
              </w:rPr>
              <w:t>Тема охоты в творчестве А.Я. Яшина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771CC764" w14:textId="64EA1E69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МБОУ «СОШ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Никольска»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Никольский</w:t>
            </w:r>
            <w:r w:rsidR="00351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02718F6F" w14:textId="41A54E83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Басалаева Татьяна Николаевна, учитель русского языка и литературы МБОУ «СОШ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Никольска»</w:t>
            </w:r>
          </w:p>
        </w:tc>
      </w:tr>
      <w:tr w:rsidR="003C342D" w:rsidRPr="00351904" w14:paraId="264CB41B" w14:textId="0D96770D" w:rsidTr="00351904">
        <w:tc>
          <w:tcPr>
            <w:tcW w:w="547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</w:tcPr>
          <w:p w14:paraId="6EB4708E" w14:textId="6AB4E779" w:rsidR="003C342D" w:rsidRPr="00351904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Мякишева Виталина Алексеевна</w:t>
            </w:r>
          </w:p>
        </w:tc>
        <w:tc>
          <w:tcPr>
            <w:tcW w:w="1784" w:type="dxa"/>
          </w:tcPr>
          <w:p w14:paraId="1B4EEECD" w14:textId="79DE7433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E2BE1A6" w14:textId="1A8AB993" w:rsidR="003C342D" w:rsidRPr="00351904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«Рассказ  В.И. Белова «Холмы» - завещание потомкам» ( к 50-</w:t>
            </w:r>
            <w:r w:rsidRPr="00440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летнему юбилею произведения)</w:t>
            </w:r>
          </w:p>
        </w:tc>
        <w:tc>
          <w:tcPr>
            <w:tcW w:w="2544" w:type="dxa"/>
          </w:tcPr>
          <w:p w14:paraId="347C7978" w14:textId="4A4097F8" w:rsidR="003C342D" w:rsidRPr="00351904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«Усть-Кубинский центр образования»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6061E34B" w14:textId="24FEDAE8" w:rsidR="003C342D" w:rsidRPr="00351904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Мосенкова Надежда Александровна МАОУ «Усть-Кубинский центр образования» учитель</w:t>
            </w:r>
          </w:p>
        </w:tc>
      </w:tr>
      <w:tr w:rsidR="003C342D" w:rsidRPr="00351904" w14:paraId="03DD22D8" w14:textId="68343699" w:rsidTr="00351904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2" w:type="dxa"/>
          </w:tcPr>
          <w:p w14:paraId="6F6D2D9B" w14:textId="252A3277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Кулик Диана Сергеевна</w:t>
            </w:r>
          </w:p>
        </w:tc>
        <w:tc>
          <w:tcPr>
            <w:tcW w:w="1784" w:type="dxa"/>
          </w:tcPr>
          <w:p w14:paraId="4A7B8B58" w14:textId="5866739F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009D8883" w14:textId="7B87B43C" w:rsidR="00351904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«Императорская мода в образе правительниц 18-19 веков в России»</w:t>
            </w:r>
          </w:p>
        </w:tc>
        <w:tc>
          <w:tcPr>
            <w:tcW w:w="2544" w:type="dxa"/>
          </w:tcPr>
          <w:p w14:paraId="368ABF64" w14:textId="0EA3A337" w:rsidR="003C342D" w:rsidRPr="00351904" w:rsidRDefault="0044019F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5 имени Е.А. Поромонова»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524" w:type="dxa"/>
          </w:tcPr>
          <w:p w14:paraId="7E70F93E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Беляева Галина Васильевна</w:t>
            </w:r>
          </w:p>
          <w:p w14:paraId="361F7AB4" w14:textId="4F16C379" w:rsidR="00351904" w:rsidRPr="00351904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5 имени Е.А. Поромонова», учитель истории</w:t>
            </w:r>
          </w:p>
        </w:tc>
      </w:tr>
      <w:tr w:rsidR="003C342D" w:rsidRPr="00351904" w14:paraId="32138695" w14:textId="77777777" w:rsidTr="00351904">
        <w:tc>
          <w:tcPr>
            <w:tcW w:w="547" w:type="dxa"/>
          </w:tcPr>
          <w:p w14:paraId="4886463E" w14:textId="61092EF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</w:tcPr>
          <w:p w14:paraId="62419E0D" w14:textId="71C6DB3D" w:rsidR="003C342D" w:rsidRPr="003C342D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Храппа Никита Сергеевич</w:t>
            </w:r>
          </w:p>
        </w:tc>
        <w:tc>
          <w:tcPr>
            <w:tcW w:w="1784" w:type="dxa"/>
          </w:tcPr>
          <w:p w14:paraId="0A593749" w14:textId="4FC1648E" w:rsidR="003C342D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1BAAA7D7" w14:textId="398453B8" w:rsidR="003C342D" w:rsidRPr="003C342D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«Художественное своеобразие «новой военной прозы» (на примере рассказа О. Н. Ермакова «Н-ская часть провела учения»)</w:t>
            </w:r>
          </w:p>
        </w:tc>
        <w:tc>
          <w:tcPr>
            <w:tcW w:w="2544" w:type="dxa"/>
          </w:tcPr>
          <w:p w14:paraId="7CF59F0B" w14:textId="54EBECC0" w:rsidR="003C342D" w:rsidRPr="003C342D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им. И. А. Милютина», СП «Гимназия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524" w:type="dxa"/>
          </w:tcPr>
          <w:p w14:paraId="7430A09D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Щеголева Ироида Александровна</w:t>
            </w:r>
          </w:p>
          <w:p w14:paraId="75E3752F" w14:textId="088EABE3" w:rsidR="003C342D" w:rsidRPr="003C342D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«Центр образования им. И. А. Милютина», СП «Гимназия № 8»</w:t>
            </w:r>
          </w:p>
        </w:tc>
      </w:tr>
      <w:tr w:rsidR="0044019F" w:rsidRPr="00351904" w14:paraId="6796A156" w14:textId="77777777" w:rsidTr="00351904">
        <w:tc>
          <w:tcPr>
            <w:tcW w:w="547" w:type="dxa"/>
          </w:tcPr>
          <w:p w14:paraId="1FA059CD" w14:textId="710BAD1B" w:rsidR="0044019F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</w:tcPr>
          <w:p w14:paraId="65A1BE40" w14:textId="0D4FC0DD" w:rsidR="0044019F" w:rsidRPr="0044019F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Савина Анастасия Александровна</w:t>
            </w:r>
          </w:p>
        </w:tc>
        <w:tc>
          <w:tcPr>
            <w:tcW w:w="1784" w:type="dxa"/>
          </w:tcPr>
          <w:p w14:paraId="090C809C" w14:textId="0C3F5769" w:rsidR="0044019F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3FAE8E9A" w14:textId="761D27E5" w:rsidR="0044019F" w:rsidRPr="0044019F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«Графический роман: литература или деградация?»</w:t>
            </w:r>
          </w:p>
        </w:tc>
        <w:tc>
          <w:tcPr>
            <w:tcW w:w="2544" w:type="dxa"/>
          </w:tcPr>
          <w:p w14:paraId="26A1910C" w14:textId="368BF840" w:rsidR="0044019F" w:rsidRPr="0044019F" w:rsidRDefault="0044019F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МОУ «Нелазская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Череповецкий муниципальный район</w:t>
            </w:r>
          </w:p>
        </w:tc>
        <w:tc>
          <w:tcPr>
            <w:tcW w:w="4524" w:type="dxa"/>
          </w:tcPr>
          <w:p w14:paraId="5A77CFE2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Сумарокова Валентина Ивановна</w:t>
            </w:r>
          </w:p>
          <w:p w14:paraId="416EF714" w14:textId="77777777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 xml:space="preserve">МОУ «Нелазская школа» </w:t>
            </w:r>
          </w:p>
          <w:p w14:paraId="1F4650CE" w14:textId="59099C45" w:rsidR="0044019F" w:rsidRPr="0044019F" w:rsidRDefault="0044019F" w:rsidP="004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9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65D04" w:rsidRPr="00351904" w14:paraId="7189A318" w14:textId="77777777" w:rsidTr="00351904">
        <w:tc>
          <w:tcPr>
            <w:tcW w:w="547" w:type="dxa"/>
          </w:tcPr>
          <w:p w14:paraId="447E7E39" w14:textId="42442FB1" w:rsidR="00765D04" w:rsidRDefault="00765D0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2" w:type="dxa"/>
          </w:tcPr>
          <w:p w14:paraId="43BD2F32" w14:textId="7B2520A3" w:rsidR="00765D04" w:rsidRPr="0044019F" w:rsidRDefault="00765D0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Невзоров Александр Васильевич</w:t>
            </w:r>
          </w:p>
        </w:tc>
        <w:tc>
          <w:tcPr>
            <w:tcW w:w="1784" w:type="dxa"/>
          </w:tcPr>
          <w:p w14:paraId="4BC85D84" w14:textId="212886A1" w:rsidR="00765D04" w:rsidRDefault="00765D0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60B86E50" w14:textId="41BA8488" w:rsidR="00765D04" w:rsidRPr="0044019F" w:rsidRDefault="00765D0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«Клички домашних животных»</w:t>
            </w:r>
          </w:p>
        </w:tc>
        <w:tc>
          <w:tcPr>
            <w:tcW w:w="2544" w:type="dxa"/>
          </w:tcPr>
          <w:p w14:paraId="49816CE1" w14:textId="77777777" w:rsidR="00765D04" w:rsidRPr="00765D04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МБОУ ВМР «Кубенская средняя</w:t>
            </w:r>
          </w:p>
          <w:p w14:paraId="1E6CD958" w14:textId="35A0D918" w:rsidR="00765D04" w:rsidRPr="0044019F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 xml:space="preserve"> Школа  имени А.Ф. Клубова»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Вологодский муниципальный округ</w:t>
            </w:r>
          </w:p>
        </w:tc>
        <w:tc>
          <w:tcPr>
            <w:tcW w:w="4524" w:type="dxa"/>
          </w:tcPr>
          <w:p w14:paraId="05648830" w14:textId="77777777" w:rsidR="00765D04" w:rsidRPr="00765D04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Солодягина Маргарита Евгеньевна</w:t>
            </w:r>
          </w:p>
          <w:p w14:paraId="303EA622" w14:textId="77777777" w:rsidR="00765D04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6E783746" w14:textId="77777777" w:rsidR="00765D04" w:rsidRPr="00765D04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>МБОУ ВМР «Кубенская средняя</w:t>
            </w:r>
          </w:p>
          <w:p w14:paraId="50DAB61F" w14:textId="14ED58DE" w:rsidR="00765D04" w:rsidRPr="0044019F" w:rsidRDefault="00765D04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hAnsi="Times New Roman" w:cs="Times New Roman"/>
                <w:sz w:val="24"/>
                <w:szCs w:val="24"/>
              </w:rPr>
              <w:t xml:space="preserve"> Школа  имени А.Ф. Клубова»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Вологодский муниципальный округ</w:t>
            </w:r>
          </w:p>
        </w:tc>
      </w:tr>
      <w:tr w:rsidR="00734FDB" w:rsidRPr="00351904" w14:paraId="059783AC" w14:textId="77777777" w:rsidTr="00351904">
        <w:tc>
          <w:tcPr>
            <w:tcW w:w="547" w:type="dxa"/>
          </w:tcPr>
          <w:p w14:paraId="489E24BE" w14:textId="1B8780A7" w:rsidR="00734FDB" w:rsidRDefault="00734FD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2" w:type="dxa"/>
          </w:tcPr>
          <w:p w14:paraId="75F45627" w14:textId="6F75AC09" w:rsidR="00734FDB" w:rsidRPr="00765D04" w:rsidRDefault="00734FD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Мокрушин Матвей Андреевич</w:t>
            </w:r>
          </w:p>
        </w:tc>
        <w:tc>
          <w:tcPr>
            <w:tcW w:w="1784" w:type="dxa"/>
          </w:tcPr>
          <w:p w14:paraId="3999FACC" w14:textId="2F8FE07B" w:rsidR="00734FDB" w:rsidRDefault="00734FD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63373BD9" w14:textId="4E09471C" w:rsidR="00734FDB" w:rsidRPr="00765D04" w:rsidRDefault="00734FDB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«А как у нас говорят?»</w:t>
            </w:r>
          </w:p>
        </w:tc>
        <w:tc>
          <w:tcPr>
            <w:tcW w:w="2544" w:type="dxa"/>
          </w:tcPr>
          <w:p w14:paraId="58FFE892" w14:textId="502073AF" w:rsidR="00734FDB" w:rsidRPr="00765D04" w:rsidRDefault="00734FDB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 xml:space="preserve"> «Лентьевская школа»,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Устюженский муниципальный округ</w:t>
            </w:r>
          </w:p>
        </w:tc>
        <w:tc>
          <w:tcPr>
            <w:tcW w:w="4524" w:type="dxa"/>
          </w:tcPr>
          <w:p w14:paraId="67289A92" w14:textId="77777777" w:rsidR="00734FDB" w:rsidRDefault="00734FDB" w:rsidP="0076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Першина Татьяна Николаевна</w:t>
            </w:r>
          </w:p>
          <w:p w14:paraId="30B9D44F" w14:textId="77777777" w:rsidR="00734FDB" w:rsidRPr="00734FDB" w:rsidRDefault="00734FDB" w:rsidP="007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14:paraId="6C8A02BA" w14:textId="43FE48A7" w:rsidR="00734FDB" w:rsidRPr="00765D04" w:rsidRDefault="00734FDB" w:rsidP="0073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и 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 xml:space="preserve"> «Лентьевская школа»,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FDB">
              <w:rPr>
                <w:rFonts w:ascii="Times New Roman" w:hAnsi="Times New Roman" w:cs="Times New Roman"/>
                <w:sz w:val="24"/>
                <w:szCs w:val="24"/>
              </w:rPr>
              <w:t>Устюженский муниципальный округ</w:t>
            </w:r>
            <w:bookmarkStart w:id="0" w:name="_GoBack"/>
            <w:bookmarkEnd w:id="0"/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3C342D"/>
    <w:rsid w:val="0044019F"/>
    <w:rsid w:val="0049763A"/>
    <w:rsid w:val="00734FDB"/>
    <w:rsid w:val="00765D04"/>
    <w:rsid w:val="00991C04"/>
    <w:rsid w:val="009D38DB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7</cp:revision>
  <dcterms:created xsi:type="dcterms:W3CDTF">2023-02-21T08:30:00Z</dcterms:created>
  <dcterms:modified xsi:type="dcterms:W3CDTF">2023-02-21T13:39:00Z</dcterms:modified>
</cp:coreProperties>
</file>